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440" w:firstLineChars="45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     新港幼儿园课程活动预设表</w:t>
      </w:r>
    </w:p>
    <w:tbl>
      <w:tblPr>
        <w:tblStyle w:val="11"/>
        <w:tblW w:w="87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2"/>
        <w:gridCol w:w="1845"/>
        <w:gridCol w:w="832"/>
        <w:gridCol w:w="1526"/>
        <w:gridCol w:w="970"/>
        <w:gridCol w:w="22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我身边的科学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安全教育：过马路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陈晨</w:t>
            </w:r>
          </w:p>
        </w:tc>
        <w:tc>
          <w:tcPr>
            <w:tcW w:w="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乐乐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班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left"/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2023.</w:t>
            </w: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5.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1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</w:trPr>
        <w:tc>
          <w:tcPr>
            <w:tcW w:w="869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869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1"/>
              </w:numPr>
              <w:spacing w:line="288" w:lineRule="auto"/>
              <w:ind w:left="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活动目标：</w:t>
            </w:r>
          </w:p>
          <w:p>
            <w:pPr>
              <w:widowControl/>
              <w:wordWrap w:val="0"/>
              <w:spacing w:line="288" w:lineRule="auto"/>
              <w:jc w:val="left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1.</w:t>
            </w:r>
            <w:r>
              <w:rPr>
                <w:rFonts w:ascii="宋体" w:hAnsi="宋体" w:cs="宋体"/>
                <w:bCs/>
                <w:sz w:val="24"/>
                <w:szCs w:val="24"/>
              </w:rPr>
              <w:t>了解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一</w:t>
            </w:r>
            <w:r>
              <w:rPr>
                <w:rFonts w:ascii="宋体" w:hAnsi="宋体" w:cs="宋体"/>
                <w:bCs/>
                <w:sz w:val="24"/>
                <w:szCs w:val="24"/>
              </w:rPr>
              <w:t>些基本的交通安全知识，知道红灯停、绿灯行的道理。</w:t>
            </w:r>
          </w:p>
          <w:p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Cs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.</w:t>
            </w:r>
            <w:r>
              <w:rPr>
                <w:rFonts w:ascii="宋体" w:hAnsi="宋体" w:cs="宋体"/>
                <w:bCs/>
                <w:sz w:val="24"/>
                <w:szCs w:val="24"/>
              </w:rPr>
              <w:t>知道过马路时要注意自己的安全。</w:t>
            </w:r>
            <w:r>
              <w:rPr>
                <w:rFonts w:ascii="宋体" w:hAnsi="宋体" w:cs="宋体"/>
                <w:bCs/>
                <w:sz w:val="24"/>
                <w:szCs w:val="24"/>
              </w:rPr>
              <w:br w:type="textWrapping"/>
            </w:r>
            <w:r>
              <w:rPr>
                <w:rFonts w:ascii="宋体" w:hAnsi="宋体" w:cs="宋体"/>
                <w:bCs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.知道</w:t>
            </w:r>
            <w:r>
              <w:rPr>
                <w:rFonts w:ascii="宋体" w:hAnsi="宋体" w:cs="宋体"/>
                <w:bCs/>
                <w:sz w:val="24"/>
                <w:szCs w:val="24"/>
              </w:rPr>
              <w:t>不走斑马线会肇成事故的危险性。</w:t>
            </w:r>
          </w:p>
          <w:p>
            <w:pPr>
              <w:numPr>
                <w:ilvl w:val="0"/>
                <w:numId w:val="1"/>
              </w:numPr>
              <w:spacing w:line="288" w:lineRule="auto"/>
              <w:ind w:left="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活动准备：</w:t>
            </w:r>
          </w:p>
          <w:p>
            <w:pPr>
              <w:spacing w:line="288" w:lineRule="auto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Cs/>
                <w:sz w:val="24"/>
                <w:szCs w:val="24"/>
              </w:rPr>
              <w:t>红绿灯图片、画有十字路口(有斑马线)的图片</w:t>
            </w:r>
          </w:p>
          <w:p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三、活动过程：</w:t>
            </w:r>
          </w:p>
          <w:p>
            <w:pPr>
              <w:widowControl/>
              <w:spacing w:line="288" w:lineRule="auto"/>
              <w:ind w:firstLine="512" w:firstLineChars="200"/>
              <w:jc w:val="left"/>
              <w:rPr>
                <w:rFonts w:ascii="宋体" w:hAnsi="宋体" w:cs="宋体"/>
                <w:bCs/>
                <w:color w:val="333333"/>
                <w:spacing w:val="8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bCs/>
                <w:color w:val="333333"/>
                <w:spacing w:val="8"/>
                <w:sz w:val="24"/>
                <w:szCs w:val="24"/>
                <w:shd w:val="clear" w:color="auto" w:fill="FFFFFF"/>
              </w:rPr>
              <w:t>一、游戏导入，激发兴趣。</w:t>
            </w:r>
          </w:p>
          <w:p>
            <w:pPr>
              <w:widowControl/>
              <w:spacing w:line="288" w:lineRule="auto"/>
              <w:ind w:firstLine="512" w:firstLineChars="200"/>
              <w:jc w:val="left"/>
              <w:rPr>
                <w:rFonts w:ascii="宋体" w:hAnsi="宋体" w:cs="宋体"/>
                <w:color w:val="333333"/>
                <w:spacing w:val="8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333333"/>
                <w:spacing w:val="8"/>
                <w:sz w:val="24"/>
                <w:szCs w:val="24"/>
                <w:shd w:val="clear" w:color="auto" w:fill="FFFFFF"/>
              </w:rPr>
              <w:t>导入：小朋友们伸出小手，跟老师一起玩个手指游戏好不好?</w:t>
            </w:r>
          </w:p>
          <w:p>
            <w:pPr>
              <w:widowControl/>
              <w:spacing w:line="288" w:lineRule="auto"/>
              <w:ind w:firstLine="480" w:firstLineChars="200"/>
              <w:jc w:val="left"/>
              <w:rPr>
                <w:rFonts w:ascii="宋体" w:hAnsi="宋体" w:cs="宋体"/>
                <w:color w:val="333333"/>
                <w:spacing w:val="8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二、互相讨论，引出主题</w:t>
            </w:r>
          </w:p>
          <w:p>
            <w:pPr>
              <w:spacing w:line="288" w:lineRule="auto"/>
              <w:ind w:firstLine="420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 xml:space="preserve">1.教师出示发生车祸图片，指导幼儿讨论：动动你们的小脑筋，来看一看，说一说为什么会发生交通事故呢? </w:t>
            </w:r>
          </w:p>
          <w:p>
            <w:pPr>
              <w:spacing w:line="288" w:lineRule="auto"/>
              <w:ind w:firstLine="480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三、看一看，说一说，了解基本的安全知识</w:t>
            </w:r>
          </w:p>
          <w:p>
            <w:pPr>
              <w:spacing w:line="288" w:lineRule="auto"/>
              <w:ind w:firstLine="420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1.教师出示十字路口的图片：</w:t>
            </w:r>
            <w:r>
              <w:rPr>
                <w:rFonts w:ascii="宋体"/>
                <w:sz w:val="24"/>
                <w:szCs w:val="24"/>
              </w:rPr>
              <w:t xml:space="preserve"> </w:t>
            </w:r>
          </w:p>
          <w:p>
            <w:pPr>
              <w:spacing w:line="288" w:lineRule="auto"/>
              <w:ind w:firstLine="420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2.提问：</w:t>
            </w:r>
          </w:p>
          <w:p>
            <w:pPr>
              <w:spacing w:line="288" w:lineRule="auto"/>
              <w:ind w:firstLine="420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（1）这是哪里?小朋友在什么地方见过它?</w:t>
            </w:r>
          </w:p>
          <w:p>
            <w:pPr>
              <w:spacing w:line="288" w:lineRule="auto"/>
              <w:ind w:firstLine="420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（2）上面的白线叫什么?有什么作用?</w:t>
            </w:r>
          </w:p>
          <w:p>
            <w:pPr>
              <w:spacing w:line="288" w:lineRule="auto"/>
              <w:ind w:firstLine="420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3.师出示红绿灯图片，提问:它有什么作用呢？</w:t>
            </w:r>
          </w:p>
          <w:p>
            <w:pPr>
              <w:spacing w:line="288" w:lineRule="auto"/>
              <w:ind w:firstLine="480" w:firstLineChars="200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4.教师指导幼儿讨论：如果没有红绿灯，行人怎么过马路? (总结要做到:一站二看三通过。）</w:t>
            </w:r>
          </w:p>
          <w:p>
            <w:pPr>
              <w:spacing w:line="288" w:lineRule="auto"/>
              <w:ind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5.教师小结：小朋友过马路时要注意自己的安全，要看红绿灯。</w:t>
            </w: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　</w:t>
            </w:r>
          </w:p>
          <w:p>
            <w:pPr>
              <w:spacing w:line="288" w:lineRule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四、玩游戏，加深印象</w:t>
            </w:r>
          </w:p>
          <w:p>
            <w:pPr>
              <w:spacing w:line="288" w:lineRule="auto"/>
              <w:ind w:firstLine="480" w:firstLineChars="200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1.过渡：我们玩一个游戏:红灯停、绿灯行。</w:t>
            </w:r>
          </w:p>
          <w:p>
            <w:pPr>
              <w:spacing w:line="288" w:lineRule="auto"/>
              <w:ind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2.师交代玩法:请一个小朋友当交通灯，一只手拿红灯，一只手拿绿灯。其他小朋友开着车子过“马路”时看红绿灯，绿灯往前开，红灯停下来，如违反罚停玩游戏一次。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" w:hRule="atLeast"/>
        </w:trPr>
        <w:tc>
          <w:tcPr>
            <w:tcW w:w="869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</w:rPr>
              <w:t>活动反思：</w:t>
            </w:r>
          </w:p>
          <w:p>
            <w:pPr>
              <w:spacing w:line="288" w:lineRule="auto"/>
              <w:ind w:firstLine="480" w:firstLineChars="200"/>
              <w:rPr>
                <w:rFonts w:hint="default" w:eastAsia="宋体" w:asciiTheme="minorEastAsia" w:hAnsi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 w:val="24"/>
                <w:szCs w:val="24"/>
                <w:lang w:val="en-US" w:eastAsia="zh-CN"/>
              </w:rPr>
              <w:t>可以让幼儿谈谈自己过马路的经验，并且将自己的经验分享给大家。</w:t>
            </w:r>
          </w:p>
        </w:tc>
      </w:tr>
    </w:tbl>
    <w:p/>
    <w:sectPr>
      <w:headerReference r:id="rId3" w:type="default"/>
      <w:footerReference r:id="rId4" w:type="default"/>
      <w:footerReference r:id="rId5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爱心凝聚童心创想</w:t>
    </w:r>
  </w:p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 爱•润泽每一个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E44823"/>
    <w:multiLevelType w:val="singleLevel"/>
    <w:tmpl w:val="10E44823"/>
    <w:lvl w:ilvl="0" w:tentative="0">
      <w:start w:val="1"/>
      <w:numFmt w:val="chineseCounting"/>
      <w:suff w:val="nothing"/>
      <w:lvlText w:val="%1、"/>
      <w:lvlJc w:val="left"/>
      <w:pPr>
        <w:ind w:left="420"/>
      </w:pPr>
      <w:rPr>
        <w:rFonts w:hint="eastAsia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cwYmJiN2E3OGU5N2FjYzM5NTE0NjZkY2U1ZWMwMDcifQ=="/>
  </w:docVars>
  <w:rsids>
    <w:rsidRoot w:val="00567D5C"/>
    <w:rsid w:val="00011FD0"/>
    <w:rsid w:val="00026160"/>
    <w:rsid w:val="00051A29"/>
    <w:rsid w:val="0008234B"/>
    <w:rsid w:val="0009027C"/>
    <w:rsid w:val="000A6B99"/>
    <w:rsid w:val="000B297C"/>
    <w:rsid w:val="000C02F1"/>
    <w:rsid w:val="001047B2"/>
    <w:rsid w:val="00142867"/>
    <w:rsid w:val="00145CB1"/>
    <w:rsid w:val="001915E9"/>
    <w:rsid w:val="001B09DB"/>
    <w:rsid w:val="001D3094"/>
    <w:rsid w:val="001D39C6"/>
    <w:rsid w:val="001E311A"/>
    <w:rsid w:val="001E4D2C"/>
    <w:rsid w:val="001F5B20"/>
    <w:rsid w:val="002031A2"/>
    <w:rsid w:val="00276D88"/>
    <w:rsid w:val="00302E94"/>
    <w:rsid w:val="003147D7"/>
    <w:rsid w:val="003320F8"/>
    <w:rsid w:val="00334462"/>
    <w:rsid w:val="00355D75"/>
    <w:rsid w:val="00363730"/>
    <w:rsid w:val="0036522D"/>
    <w:rsid w:val="0036614A"/>
    <w:rsid w:val="003B4C77"/>
    <w:rsid w:val="003E7445"/>
    <w:rsid w:val="003F4AF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15DC"/>
    <w:rsid w:val="00577324"/>
    <w:rsid w:val="0058137A"/>
    <w:rsid w:val="00597770"/>
    <w:rsid w:val="005A5940"/>
    <w:rsid w:val="005A77D5"/>
    <w:rsid w:val="005E5E8A"/>
    <w:rsid w:val="00647587"/>
    <w:rsid w:val="00653692"/>
    <w:rsid w:val="006575E2"/>
    <w:rsid w:val="006645F6"/>
    <w:rsid w:val="0069237D"/>
    <w:rsid w:val="006C07D9"/>
    <w:rsid w:val="006C0A0C"/>
    <w:rsid w:val="006C3D39"/>
    <w:rsid w:val="006E66F4"/>
    <w:rsid w:val="006E7C9B"/>
    <w:rsid w:val="006F4CE2"/>
    <w:rsid w:val="007165A8"/>
    <w:rsid w:val="00721DF3"/>
    <w:rsid w:val="007311A4"/>
    <w:rsid w:val="00737C97"/>
    <w:rsid w:val="00756FDA"/>
    <w:rsid w:val="0077755B"/>
    <w:rsid w:val="00790BEE"/>
    <w:rsid w:val="00791D54"/>
    <w:rsid w:val="0079646B"/>
    <w:rsid w:val="007B681E"/>
    <w:rsid w:val="007C1870"/>
    <w:rsid w:val="007D0434"/>
    <w:rsid w:val="007F2040"/>
    <w:rsid w:val="008059DE"/>
    <w:rsid w:val="008173BA"/>
    <w:rsid w:val="00820332"/>
    <w:rsid w:val="00836F54"/>
    <w:rsid w:val="008453B0"/>
    <w:rsid w:val="00855B02"/>
    <w:rsid w:val="008A0E4F"/>
    <w:rsid w:val="008C2ACB"/>
    <w:rsid w:val="008D4814"/>
    <w:rsid w:val="008E402C"/>
    <w:rsid w:val="008F409D"/>
    <w:rsid w:val="009223A6"/>
    <w:rsid w:val="00924097"/>
    <w:rsid w:val="00951D08"/>
    <w:rsid w:val="00962F1D"/>
    <w:rsid w:val="009800C0"/>
    <w:rsid w:val="009A7DB7"/>
    <w:rsid w:val="009C5CAA"/>
    <w:rsid w:val="009D4E97"/>
    <w:rsid w:val="009E0BDF"/>
    <w:rsid w:val="009F5048"/>
    <w:rsid w:val="00A23A2A"/>
    <w:rsid w:val="00A267D4"/>
    <w:rsid w:val="00A8392F"/>
    <w:rsid w:val="00AA65C5"/>
    <w:rsid w:val="00AD4665"/>
    <w:rsid w:val="00AE2760"/>
    <w:rsid w:val="00B669DF"/>
    <w:rsid w:val="00B718AC"/>
    <w:rsid w:val="00B7691D"/>
    <w:rsid w:val="00B86721"/>
    <w:rsid w:val="00BC0100"/>
    <w:rsid w:val="00BD14AD"/>
    <w:rsid w:val="00BE72B8"/>
    <w:rsid w:val="00BE7E37"/>
    <w:rsid w:val="00BF5EDE"/>
    <w:rsid w:val="00C40986"/>
    <w:rsid w:val="00C4574A"/>
    <w:rsid w:val="00C65C48"/>
    <w:rsid w:val="00C76948"/>
    <w:rsid w:val="00C91C00"/>
    <w:rsid w:val="00C93E5C"/>
    <w:rsid w:val="00C94661"/>
    <w:rsid w:val="00CB44ED"/>
    <w:rsid w:val="00CC30DD"/>
    <w:rsid w:val="00CC4C8D"/>
    <w:rsid w:val="00CC5001"/>
    <w:rsid w:val="00CC5310"/>
    <w:rsid w:val="00CC5506"/>
    <w:rsid w:val="00CD33EF"/>
    <w:rsid w:val="00CF0A68"/>
    <w:rsid w:val="00D00479"/>
    <w:rsid w:val="00D0208F"/>
    <w:rsid w:val="00D06197"/>
    <w:rsid w:val="00D25A2F"/>
    <w:rsid w:val="00D44B93"/>
    <w:rsid w:val="00D518DF"/>
    <w:rsid w:val="00D6692E"/>
    <w:rsid w:val="00D81EA1"/>
    <w:rsid w:val="00D82BBE"/>
    <w:rsid w:val="00D837E0"/>
    <w:rsid w:val="00D93109"/>
    <w:rsid w:val="00DC7CE8"/>
    <w:rsid w:val="00DD00DC"/>
    <w:rsid w:val="00DD6AA5"/>
    <w:rsid w:val="00E15AAB"/>
    <w:rsid w:val="00E2349F"/>
    <w:rsid w:val="00E32221"/>
    <w:rsid w:val="00E9124F"/>
    <w:rsid w:val="00E93C56"/>
    <w:rsid w:val="00EA1D1F"/>
    <w:rsid w:val="00EE554D"/>
    <w:rsid w:val="00EF2E36"/>
    <w:rsid w:val="00F368C4"/>
    <w:rsid w:val="00F516AB"/>
    <w:rsid w:val="00F6625E"/>
    <w:rsid w:val="00F7131A"/>
    <w:rsid w:val="00F83A02"/>
    <w:rsid w:val="00FA359E"/>
    <w:rsid w:val="00FD52EF"/>
    <w:rsid w:val="00FD73A1"/>
    <w:rsid w:val="00FE5FE6"/>
    <w:rsid w:val="020A52E7"/>
    <w:rsid w:val="03F2606C"/>
    <w:rsid w:val="04273B5A"/>
    <w:rsid w:val="06B53CE3"/>
    <w:rsid w:val="08341F9E"/>
    <w:rsid w:val="093B5E68"/>
    <w:rsid w:val="138C61BF"/>
    <w:rsid w:val="13B52622"/>
    <w:rsid w:val="1468189D"/>
    <w:rsid w:val="14EE6CE0"/>
    <w:rsid w:val="17305FE6"/>
    <w:rsid w:val="17EE3B2D"/>
    <w:rsid w:val="20CA0A06"/>
    <w:rsid w:val="211E4FC6"/>
    <w:rsid w:val="21E51653"/>
    <w:rsid w:val="22851366"/>
    <w:rsid w:val="24D006DB"/>
    <w:rsid w:val="28C71930"/>
    <w:rsid w:val="2F7B6F1C"/>
    <w:rsid w:val="2FBB2C0B"/>
    <w:rsid w:val="38EA0E56"/>
    <w:rsid w:val="44C6368D"/>
    <w:rsid w:val="48270C4C"/>
    <w:rsid w:val="48705B35"/>
    <w:rsid w:val="489A30AC"/>
    <w:rsid w:val="49886C65"/>
    <w:rsid w:val="4C573C55"/>
    <w:rsid w:val="4D8D7A3B"/>
    <w:rsid w:val="518E5D73"/>
    <w:rsid w:val="549054E7"/>
    <w:rsid w:val="565D7CE5"/>
    <w:rsid w:val="5E21299F"/>
    <w:rsid w:val="66F9092D"/>
    <w:rsid w:val="6A871413"/>
    <w:rsid w:val="708C42C8"/>
    <w:rsid w:val="70B41B5D"/>
    <w:rsid w:val="74385C01"/>
    <w:rsid w:val="754D1AAF"/>
    <w:rsid w:val="7A771D75"/>
    <w:rsid w:val="7E6F348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link w:val="17"/>
    <w:unhideWhenUsed/>
    <w:qFormat/>
    <w:uiPriority w:val="99"/>
    <w:rPr>
      <w:rFonts w:ascii="等线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  <w:style w:type="character" w:customStyle="1" w:styleId="17">
    <w:name w:val="纯文本 字符"/>
    <w:basedOn w:val="12"/>
    <w:link w:val="5"/>
    <w:qFormat/>
    <w:uiPriority w:val="99"/>
    <w:rPr>
      <w:rFonts w:ascii="等线" w:hAnsi="Courier New" w:cs="Courier New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556</Words>
  <Characters>573</Characters>
  <Lines>4</Lines>
  <Paragraphs>1</Paragraphs>
  <TotalTime>57</TotalTime>
  <ScaleCrop>false</ScaleCrop>
  <LinksUpToDate>false</LinksUpToDate>
  <CharactersWithSpaces>589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2023-03-11T12:57:00Z</dcterms:created>
  <dc:creator>admin</dc:creator>
  <cp:lastModifiedBy>CheN。</cp:lastModifiedBy>
  <cp:lastPrinted>2021-03-29T06:14:00Z</cp:lastPrinted>
  <dcterms:modified xsi:type="dcterms:W3CDTF">2023-06-05T04:12:45Z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RubyTemplateID" linkTarget="0">
    <vt:lpwstr>6</vt:lpwstr>
  </property>
  <property fmtid="{D5CDD505-2E9C-101B-9397-08002B2CF9AE}" pid="4" name="ICV">
    <vt:lpwstr>F03973DB05B5486385D21B540E40425A</vt:lpwstr>
  </property>
</Properties>
</file>